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2D0" w:rsidRPr="007D7991" w:rsidRDefault="00B012D0" w:rsidP="00B01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2D0" w:rsidRDefault="00B012D0" w:rsidP="00B012D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</w:pPr>
      <w:r w:rsidRPr="007D7991">
        <w:rPr>
          <w:rFonts w:ascii="Times New Roman" w:hAnsi="Times New Roman" w:cs="Times New Roman"/>
          <w:b/>
          <w:bCs/>
          <w:iCs/>
          <w:sz w:val="32"/>
          <w:szCs w:val="32"/>
          <w:lang w:val="kk-KZ"/>
        </w:rPr>
        <w:t>«</w:t>
      </w:r>
      <w:r w:rsidR="00514C68" w:rsidRPr="00E62F4B">
        <w:rPr>
          <w:rFonts w:ascii="Times New Roman" w:hAnsi="Times New Roman"/>
          <w:b/>
          <w:sz w:val="28"/>
          <w:szCs w:val="28"/>
          <w:lang w:val="kk-KZ"/>
        </w:rPr>
        <w:t>Ф. Ницше және постмодерн философиясы</w:t>
      </w:r>
      <w:r w:rsidRPr="007D7991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kk-KZ" w:eastAsia="en-US"/>
        </w:rPr>
        <w:t>»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  <w:t xml:space="preserve"> пәні бойынша әдістемелік қамтамасыз ету картасы</w:t>
      </w:r>
    </w:p>
    <w:p w:rsidR="00B012D0" w:rsidRDefault="00B012D0" w:rsidP="00B012D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5672"/>
        <w:gridCol w:w="1097"/>
      </w:tblGrid>
      <w:tr w:rsidR="00B012D0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Пәннің коды және атауы</w:t>
            </w:r>
          </w:p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  <w:p w:rsidR="00B012D0" w:rsidRDefault="00514C68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 w:rsidRPr="00E62F4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Ф. Ницше және постмодерн философиясы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Оқулық немесе оқу құралының атауы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Кітапханадағы саны</w:t>
            </w:r>
          </w:p>
        </w:tc>
      </w:tr>
      <w:tr w:rsidR="00B012D0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  <w:tr w:rsidR="00B012D0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  <w:tr w:rsidR="00B012D0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1</w:t>
            </w:r>
          </w:p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Pr="007D7991" w:rsidRDefault="00B012D0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Исмағамбетова З.Н. </w:t>
            </w:r>
            <w:r w:rsidRPr="007D7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 ғасырдағы Батыс</w:t>
            </w:r>
          </w:p>
          <w:p w:rsidR="00B012D0" w:rsidRPr="007D7991" w:rsidRDefault="00B012D0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философиясы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, 2004</w:t>
            </w:r>
          </w:p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43</w:t>
            </w:r>
          </w:p>
        </w:tc>
      </w:tr>
      <w:tr w:rsidR="00B012D0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  <w:tr w:rsidR="00B012D0" w:rsidRPr="007D7991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Pr="007D7991" w:rsidRDefault="00B012D0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Әлемдік философиялық мұра</w:t>
            </w:r>
            <w:r w:rsidRPr="007D7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20</w:t>
            </w:r>
          </w:p>
          <w:p w:rsidR="00B012D0" w:rsidRPr="007D7991" w:rsidRDefault="00B012D0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томдық. 9-том. Өмір философиясы.</w:t>
            </w:r>
          </w:p>
          <w:p w:rsidR="00B012D0" w:rsidRPr="007D7991" w:rsidRDefault="00B012D0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Алматы: Жазушы, 2006.- (Мәдени мұра).</w:t>
            </w:r>
          </w:p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B012D0" w:rsidRPr="007D7991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Pr="007D7991" w:rsidRDefault="00B012D0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Нұрышева Г.Ж. </w:t>
            </w:r>
            <w:r w:rsidRPr="007D7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Өмірдің мәні:</w:t>
            </w:r>
          </w:p>
          <w:p w:rsidR="00B012D0" w:rsidRPr="007D7991" w:rsidRDefault="00B012D0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философиялы</w:t>
            </w:r>
            <w:proofErr w:type="gram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 xml:space="preserve">антропологиялық </w:t>
            </w: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12D0" w:rsidRPr="007D7991" w:rsidRDefault="00B012D0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Інжу-маржан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. 2011.</w:t>
            </w:r>
          </w:p>
          <w:p w:rsidR="00B012D0" w:rsidRPr="007D7991" w:rsidRDefault="00B012D0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2</w:t>
            </w:r>
          </w:p>
        </w:tc>
      </w:tr>
      <w:tr w:rsidR="00B012D0" w:rsidRPr="007D7991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4</w:t>
            </w:r>
          </w:p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Pr="007D7991" w:rsidRDefault="00B012D0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Құлсариева А.Т. </w:t>
            </w:r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 xml:space="preserve">ғ. </w:t>
            </w: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Батыс</w:t>
            </w:r>
            <w:proofErr w:type="spellEnd"/>
          </w:p>
          <w:p w:rsidR="00B012D0" w:rsidRPr="007D7991" w:rsidRDefault="00B012D0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91">
              <w:rPr>
                <w:rFonts w:ascii="Times New Roman" w:hAnsi="Times New Roman" w:cs="Times New Roman"/>
                <w:sz w:val="24"/>
                <w:szCs w:val="24"/>
              </w:rPr>
              <w:t xml:space="preserve">философиясының </w:t>
            </w: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, Қазақ</w:t>
            </w:r>
          </w:p>
          <w:p w:rsidR="00B012D0" w:rsidRPr="007D7991" w:rsidRDefault="00B012D0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. 2001.</w:t>
            </w:r>
          </w:p>
          <w:p w:rsidR="00B012D0" w:rsidRPr="007D7991" w:rsidRDefault="00B012D0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13</w:t>
            </w:r>
          </w:p>
        </w:tc>
      </w:tr>
      <w:tr w:rsidR="00B012D0" w:rsidRPr="007D7991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5</w:t>
            </w:r>
          </w:p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Pr="007D7991" w:rsidRDefault="00B012D0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Философия</w:t>
            </w:r>
            <w:r w:rsidRPr="007D7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Құраст. Т.Х.Ғабитов.</w:t>
            </w:r>
          </w:p>
          <w:p w:rsidR="00B012D0" w:rsidRPr="007D7991" w:rsidRDefault="00B012D0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, Раритет, 2004.</w:t>
            </w:r>
          </w:p>
          <w:p w:rsidR="00B012D0" w:rsidRPr="007D7991" w:rsidRDefault="00B012D0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279</w:t>
            </w:r>
          </w:p>
        </w:tc>
      </w:tr>
      <w:tr w:rsidR="00B012D0" w:rsidRPr="007D7991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6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Pr="007D7991" w:rsidRDefault="00B012D0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991">
              <w:rPr>
                <w:rFonts w:ascii="Times New Roman" w:hAnsi="Times New Roman" w:cs="Times New Roman"/>
                <w:bCs/>
                <w:sz w:val="24"/>
                <w:szCs w:val="24"/>
              </w:rPr>
              <w:t>Мырзалы</w:t>
            </w:r>
            <w:proofErr w:type="spellEnd"/>
            <w:r w:rsidRPr="007D79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С.К. </w:t>
            </w:r>
            <w:r w:rsidRPr="007D7991">
              <w:rPr>
                <w:rFonts w:ascii="Times New Roman" w:hAnsi="Times New Roman" w:cs="Times New Roman"/>
                <w:sz w:val="24"/>
                <w:szCs w:val="24"/>
              </w:rPr>
              <w:t xml:space="preserve">Философия. </w:t>
            </w: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12D0" w:rsidRPr="007D7991" w:rsidRDefault="00B012D0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Бастау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. 2008.</w:t>
            </w:r>
          </w:p>
          <w:p w:rsidR="00B012D0" w:rsidRPr="007D7991" w:rsidRDefault="00B012D0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  <w:tr w:rsidR="00B012D0" w:rsidRPr="007D7991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Pr="007D7991" w:rsidRDefault="00B012D0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  <w:tr w:rsidR="00B012D0" w:rsidRPr="007D7991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Pr="007D7991" w:rsidRDefault="00B012D0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  <w:tr w:rsidR="00B012D0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7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Pr="0006671A" w:rsidRDefault="00B012D0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06671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Әлемдік</w:t>
            </w:r>
            <w:r w:rsidR="00514C6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 философ</w:t>
            </w:r>
            <w:r w:rsidRPr="0006671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и</w:t>
            </w:r>
            <w:r w:rsidR="00514C6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я</w:t>
            </w:r>
            <w:r w:rsidRPr="0006671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лық мұра: 20 томдық/құраст. Қ. Әбішев.-Алматы: Жазушы, 2006.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B012D0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8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Pr="0006671A" w:rsidRDefault="00B012D0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671A">
              <w:rPr>
                <w:rFonts w:ascii="Times New Roman" w:hAnsi="Times New Roman" w:cs="Times New Roman"/>
                <w:bCs/>
                <w:sz w:val="24"/>
                <w:szCs w:val="24"/>
              </w:rPr>
              <w:t>Батыс</w:t>
            </w:r>
            <w:proofErr w:type="spellEnd"/>
            <w:r w:rsidRPr="00066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философиясының </w:t>
            </w:r>
            <w:proofErr w:type="spellStart"/>
            <w:r w:rsidRPr="0006671A">
              <w:rPr>
                <w:rFonts w:ascii="Times New Roman" w:hAnsi="Times New Roman" w:cs="Times New Roman"/>
                <w:bCs/>
                <w:sz w:val="24"/>
                <w:szCs w:val="24"/>
              </w:rPr>
              <w:t>антологиясы</w:t>
            </w:r>
            <w:proofErr w:type="spellEnd"/>
            <w:r w:rsidRPr="0006671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012D0" w:rsidRPr="0006671A" w:rsidRDefault="00B012D0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71A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06671A">
              <w:rPr>
                <w:rFonts w:ascii="Times New Roman" w:hAnsi="Times New Roman" w:cs="Times New Roman"/>
                <w:sz w:val="24"/>
                <w:szCs w:val="24"/>
              </w:rPr>
              <w:t>, 2002. Сорос-Қазақстан.</w:t>
            </w:r>
          </w:p>
          <w:p w:rsidR="00B012D0" w:rsidRPr="0006671A" w:rsidRDefault="00B012D0" w:rsidP="00980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31</w:t>
            </w:r>
          </w:p>
        </w:tc>
      </w:tr>
      <w:tr w:rsidR="00B012D0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9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Pr="0006671A" w:rsidRDefault="00B012D0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06671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Әлемдік</w:t>
            </w:r>
            <w:r w:rsidR="00B764F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 философ</w:t>
            </w:r>
            <w:r w:rsidRPr="0006671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и</w:t>
            </w:r>
            <w:r w:rsidR="00B764F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я</w:t>
            </w:r>
            <w:r w:rsidRPr="0006671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лық мұра: 20 томдық/құраст. Ж. Молдабеков.-Алматы: Жазушы, 2006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B012D0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Pr="0006671A" w:rsidRDefault="00B012D0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proofErr w:type="spellStart"/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Абишев</w:t>
            </w:r>
            <w:proofErr w:type="spellEnd"/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, К. </w:t>
            </w:r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06671A">
              <w:rPr>
                <w:rFonts w:ascii="Times New Roman" w:hAnsi="Times New Roman"/>
                <w:b/>
                <w:bCs/>
                <w:color w:val="880000"/>
                <w:sz w:val="24"/>
                <w:szCs w:val="24"/>
                <w:lang w:eastAsia="en-US"/>
              </w:rPr>
              <w:t>Философия</w:t>
            </w:r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: Учеб</w:t>
            </w:r>
            <w:proofErr w:type="gram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proofErr w:type="gram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ля студентов вузов и аспирантов / К.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Абишев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.-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Алматы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Ин-т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философии и политологии МОН РК, 2000.- 255, [1] </w:t>
            </w:r>
            <w:proofErr w:type="gram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</w:t>
            </w:r>
          </w:p>
        </w:tc>
      </w:tr>
      <w:tr w:rsidR="00B012D0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Pr="0006671A" w:rsidRDefault="00B012D0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Антология мировой философии</w:t>
            </w:r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В четырех томах / АН СССР,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Ин-т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философии; [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Редкол.</w:t>
            </w:r>
            <w:proofErr w:type="gram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:В</w:t>
            </w:r>
            <w:proofErr w:type="gram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.В.Соколов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В.Ф.Асмус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, В.В.Богатов и др.- М.: Мысль, 1970.- (Философское наследие).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B012D0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D0" w:rsidRPr="0006671A" w:rsidRDefault="00B012D0" w:rsidP="00980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proofErr w:type="spellStart"/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Абдигалиева</w:t>
            </w:r>
            <w:proofErr w:type="spellEnd"/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, Г.К. </w:t>
            </w:r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br/>
              <w:t>Проблема ценностей в истории философии</w:t>
            </w:r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: [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моногр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.] /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Гульжан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Канаевна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Абдигалиева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; Г. К.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Абдигалиева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;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КазНУ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им.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аль-Фараби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.-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Алматы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Қазақ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ун-ті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2005.- 232, [3] </w:t>
            </w:r>
            <w:proofErr w:type="gram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B012D0" w:rsidRPr="0006671A" w:rsidRDefault="00B012D0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lastRenderedPageBreak/>
              <w:t>25</w:t>
            </w:r>
          </w:p>
        </w:tc>
      </w:tr>
      <w:tr w:rsidR="00B012D0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lastRenderedPageBreak/>
              <w:t>13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Pr="0006671A" w:rsidRDefault="00B012D0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Нуржанов</w:t>
            </w:r>
            <w:proofErr w:type="spellEnd"/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, Б.Г. </w:t>
            </w:r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br/>
              <w:t>Диалектика Гегеля бытие и свобода</w:t>
            </w:r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Бекет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Галимжанович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Нуржанов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.- Алма-Ата: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Гылым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, 1992.- 183 с.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6</w:t>
            </w:r>
          </w:p>
        </w:tc>
      </w:tr>
      <w:tr w:rsidR="00B012D0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750" w:type="dxa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/>
            </w:tblPr>
            <w:tblGrid>
              <w:gridCol w:w="780"/>
              <w:gridCol w:w="8970"/>
            </w:tblGrid>
            <w:tr w:rsidR="00B012D0" w:rsidRPr="0006671A" w:rsidTr="009804EB">
              <w:trPr>
                <w:tblCellSpacing w:w="0" w:type="dxa"/>
              </w:trPr>
              <w:tc>
                <w:tcPr>
                  <w:tcW w:w="400" w:type="pct"/>
                  <w:noWrap/>
                  <w:hideMark/>
                </w:tcPr>
                <w:p w:rsidR="00B012D0" w:rsidRPr="0006671A" w:rsidRDefault="00B012D0" w:rsidP="009804E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" w:type="dxa"/>
                  <w:hideMark/>
                </w:tcPr>
                <w:p w:rsidR="00B012D0" w:rsidRPr="0006671A" w:rsidRDefault="00B012D0" w:rsidP="009804E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6671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012D0" w:rsidRPr="0006671A" w:rsidRDefault="00B012D0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D0" w:rsidRDefault="00B012D0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</w:tbl>
    <w:p w:rsidR="00B012D0" w:rsidRDefault="00B012D0" w:rsidP="00B012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en-US"/>
        </w:rPr>
      </w:pPr>
    </w:p>
    <w:p w:rsidR="00B012D0" w:rsidRDefault="00B012D0" w:rsidP="00B012D0">
      <w:pPr>
        <w:jc w:val="center"/>
        <w:rPr>
          <w:rFonts w:ascii="Times New Roman" w:hAnsi="Times New Roman"/>
          <w:b/>
          <w:bCs/>
          <w:kern w:val="36"/>
          <w:sz w:val="28"/>
          <w:szCs w:val="48"/>
          <w:lang w:val="kk-KZ"/>
        </w:rPr>
      </w:pPr>
      <w:r>
        <w:rPr>
          <w:rFonts w:ascii="Times New Roman" w:hAnsi="Times New Roman"/>
          <w:b/>
          <w:bCs/>
          <w:kern w:val="36"/>
          <w:sz w:val="28"/>
          <w:szCs w:val="48"/>
          <w:lang w:val="kk-KZ"/>
        </w:rPr>
        <w:t xml:space="preserve">Лектор                                    </w:t>
      </w:r>
      <w:r w:rsidR="00EB4B4F">
        <w:rPr>
          <w:rFonts w:ascii="Times New Roman" w:hAnsi="Times New Roman"/>
          <w:b/>
          <w:bCs/>
          <w:kern w:val="36"/>
          <w:sz w:val="28"/>
          <w:szCs w:val="48"/>
          <w:lang w:val="kk-KZ"/>
        </w:rPr>
        <w:t xml:space="preserve">                       Б. Аташ </w:t>
      </w:r>
    </w:p>
    <w:p w:rsidR="00B012D0" w:rsidRDefault="00B012D0" w:rsidP="00B012D0">
      <w:pPr>
        <w:jc w:val="center"/>
        <w:rPr>
          <w:rFonts w:ascii="Calibri" w:hAnsi="Calibri"/>
          <w:sz w:val="12"/>
          <w:lang w:val="kk-KZ"/>
        </w:rPr>
      </w:pPr>
    </w:p>
    <w:p w:rsidR="00B012D0" w:rsidRDefault="00B012D0" w:rsidP="00B012D0"/>
    <w:p w:rsidR="00473230" w:rsidRDefault="00473230"/>
    <w:sectPr w:rsidR="00473230" w:rsidSect="00D43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B012D0"/>
    <w:rsid w:val="00473230"/>
    <w:rsid w:val="00514C68"/>
    <w:rsid w:val="00B012D0"/>
    <w:rsid w:val="00B764F6"/>
    <w:rsid w:val="00EB4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2016-01-04T19:22:00Z</dcterms:created>
  <dcterms:modified xsi:type="dcterms:W3CDTF">2016-01-04T19:23:00Z</dcterms:modified>
</cp:coreProperties>
</file>